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59"/>
        <w:gridCol w:w="1366"/>
        <w:gridCol w:w="1976"/>
        <w:gridCol w:w="833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Toc36814955"/>
            <w:bookmarkStart w:id="1" w:name="_Toc18167"/>
            <w:bookmarkStart w:id="2" w:name="_Toc492300628"/>
            <w:bookmarkStart w:id="3" w:name="_Hlk65847815"/>
            <w:r>
              <w:rPr>
                <w:rStyle w:val="56"/>
                <w:sz w:val="48"/>
                <w:szCs w:val="48"/>
                <w:lang w:val="en-US" w:eastAsia="zh-CN" w:bidi="ar"/>
              </w:rPr>
              <w:t>投标登记申请表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项目名称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 w:bidi="ar"/>
              </w:rPr>
              <w:t>产发公司及下属子公司市场化产业招商代理服务项目（第六批次）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投标人名称（盖章）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_GoBack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地址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联系人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bookmarkEnd w:id="1"/>
      <w:bookmarkEnd w:id="2"/>
      <w:bookmarkEnd w:id="3"/>
    </w:tbl>
    <w:p>
      <w:pPr>
        <w:shd w:val="clear"/>
        <w:spacing w:line="400" w:lineRule="exact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3" w:type="default"/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484D5F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CCC617F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3EF7E8D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1CE7FE2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2024-09-24T01:02:00Z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